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05"/>
        <w:gridCol w:w="3142"/>
        <w:gridCol w:w="4658"/>
        <w:gridCol w:w="2268"/>
        <w:gridCol w:w="1985"/>
      </w:tblGrid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4" w:colLast="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KLASA 7</w:t>
            </w: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  <w:t>YEAR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tytuł</w:t>
            </w: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autor</w:t>
            </w: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author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wydawnictwo</w:t>
            </w: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published</w:t>
            </w:r>
            <w:proofErr w:type="spellEnd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by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rok wydania</w:t>
            </w: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year</w:t>
            </w:r>
            <w:proofErr w:type="spellEnd"/>
          </w:p>
        </w:tc>
      </w:tr>
      <w:bookmarkEnd w:id="0"/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przedmiot / </w:t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nauczyciel / </w:t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B. Jakubek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Zamieńmy słowo Klasa 7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Agata Karolczyk-Kozyra, Magdalena Krajewska, Dorota Kujawa-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Weinke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, Agata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Sieńczak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2023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J. Szydełko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bez podręcznika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J. Burda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kontynuacja podręcznika z klasy 6 (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Explora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1 - podręcznik i ćwiczenia)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j.francuski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Wierzgacz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kontynuacja podręcznika z klasy 6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N.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Wczoraj i dziś. Klasa 7.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Roszak Stanisław, Łaszkiewicz Anna,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Kłaczkow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Jarosław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2021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matematyka /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P. Łuszcz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Świdecka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Matematyka z plusem 7, Podręcznik + Ćwiczenia podstawowe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Jacek Lech , Adam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Mysior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, Krystyna Zarzycka , Małgorzata Dobrowolska , Marcin Karpiński , Marta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Jucewicz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, Zofia Bolałek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GWO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2018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M.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Puls Życia 7 (tylko podręcznik)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Jefimow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Małgorzata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2023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F. Bruchnalski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bez podręcznika 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A. Kubica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bez podręcznika 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J.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Prochal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Sposób na fizykę - klasa 7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Opracowanie zbiorowe pod przewodnictwem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T.Greczyło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WSiP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chemia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P. Własiuk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Chemia Nowej Ery NEON 7. Edycja 2023–2025 Podręcznik do chemii dla klasy siódmej szkoły podstawowej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Kulawik Jan, Kulawik Teresa, Litwin Maria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2023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Chemia Nowej Ery NEON 7. Zeszyt ćwiczeń do chemii dla klasy siódmej szkoły podstawowej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Małgorzata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Mańska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, Elżbieta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Megiel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Nowa Era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2023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komputery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A. Osmenda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bez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R.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Geografia 7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Bożena Elżbieta Wójtowicz, Maria Figa, Dominik Marszał, Łukasz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Mędrzycki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, Grzegorz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lastRenderedPageBreak/>
              <w:t>Pruszko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, </w:t>
            </w:r>
            <w:r w:rsidRPr="000553B0">
              <w:rPr>
                <w:rFonts w:ascii="Georgia" w:eastAsia="Times New Roman" w:hAnsi="Georgia" w:cs="Arial"/>
                <w:lang w:eastAsia="pl-PL"/>
              </w:rPr>
              <w:br/>
              <w:t>Wojciech Wiecki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lastRenderedPageBreak/>
              <w:t>MAC Edukacja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2022 lub nowsze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lastRenderedPageBreak/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H.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Whitefield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No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text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book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</w:t>
            </w: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Social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K. Sawicka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brak podręcznika/ no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text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book</w:t>
            </w:r>
            <w:proofErr w:type="spellEnd"/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lektury - 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B95F9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required</w:t>
            </w:r>
            <w:proofErr w:type="spellEnd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reading</w:t>
            </w:r>
            <w:proofErr w:type="spellEnd"/>
            <w:r w:rsidRPr="000553B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- English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Aleksander Fredro, 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Zemsta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Lord of </w:t>
            </w: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Flies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William Golding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Adam Mickiewicz</w:t>
            </w:r>
            <w:r w:rsidRPr="000553B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Dziady</w:t>
            </w:r>
            <w:r w:rsidRPr="000553B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cz.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Animal</w:t>
            </w:r>
            <w:proofErr w:type="spellEnd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 Farm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George Orwell and Chris </w:t>
            </w: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Mould</w:t>
            </w:r>
            <w:proofErr w:type="spellEnd"/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Charles Dickens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, Opowieść wigilijna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 xml:space="preserve">To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Kill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a </w:t>
            </w:r>
            <w:proofErr w:type="spellStart"/>
            <w:r w:rsidRPr="000553B0">
              <w:rPr>
                <w:rFonts w:ascii="Georgia" w:eastAsia="Times New Roman" w:hAnsi="Georgia" w:cs="Arial"/>
                <w:lang w:eastAsia="pl-PL"/>
              </w:rPr>
              <w:t>Mockingbird</w:t>
            </w:r>
            <w:proofErr w:type="spellEnd"/>
            <w:r w:rsidRPr="000553B0">
              <w:rPr>
                <w:rFonts w:ascii="Georgia" w:eastAsia="Times New Roman" w:hAnsi="Georgia" w:cs="Arial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0553B0">
              <w:rPr>
                <w:rFonts w:ascii="Georgia" w:eastAsia="Times New Roman" w:hAnsi="Georgia" w:cs="Arial"/>
                <w:lang w:eastAsia="pl-PL"/>
              </w:rPr>
              <w:t>Harper Lee</w:t>
            </w: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Henryk Sienkiewicz, 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 xml:space="preserve">Quo </w:t>
            </w:r>
            <w:proofErr w:type="spellStart"/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vadis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Thief</w:t>
            </w:r>
            <w:proofErr w:type="spellEnd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!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Malorie</w:t>
            </w:r>
            <w:proofErr w:type="spellEnd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 </w:t>
            </w: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Blackman</w:t>
            </w:r>
            <w:proofErr w:type="spellEnd"/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George Orwell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, Folwark zwierzęcy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The Day of the </w:t>
            </w: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Triffids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Georgia" w:eastAsia="Times New Roman" w:hAnsi="Georgia" w:cs="Arial"/>
                <w:color w:val="222222"/>
                <w:lang w:eastAsia="pl-PL"/>
              </w:rPr>
            </w:pPr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 xml:space="preserve">John </w:t>
            </w:r>
            <w:proofErr w:type="spellStart"/>
            <w:r w:rsidRPr="000553B0">
              <w:rPr>
                <w:rFonts w:ascii="Georgia" w:eastAsia="Times New Roman" w:hAnsi="Georgia" w:cs="Arial"/>
                <w:color w:val="222222"/>
                <w:lang w:eastAsia="pl-PL"/>
              </w:rPr>
              <w:t>Wyndham</w:t>
            </w:r>
            <w:proofErr w:type="spellEnd"/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Lektura dodatkowa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53B0" w:rsidRPr="000553B0" w:rsidTr="000553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0553B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Juliusz Słowacki</w:t>
            </w:r>
            <w:r w:rsidRPr="000553B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0553B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Balladyna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53B0" w:rsidRPr="000553B0" w:rsidRDefault="000553B0" w:rsidP="000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2CAE" w:rsidRDefault="00FC2CAE"/>
    <w:p w:rsidR="00FC2CAE" w:rsidRDefault="00FC2CAE"/>
    <w:p w:rsidR="00FC2CAE" w:rsidRDefault="00FC2CAE"/>
    <w:p w:rsidR="004A4446" w:rsidRDefault="004A4446" w:rsidP="00FC2CAE">
      <w:pPr>
        <w:spacing w:line="600" w:lineRule="auto"/>
      </w:pPr>
    </w:p>
    <w:sectPr w:rsidR="004A4446" w:rsidSect="00055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E"/>
    <w:rsid w:val="000553B0"/>
    <w:rsid w:val="004A4446"/>
    <w:rsid w:val="008F4076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A9C"/>
  <w15:chartTrackingRefBased/>
  <w15:docId w15:val="{2F8CFB6C-6C95-4251-86AC-A6F4640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2023-05-24T08:37:00Z</cp:lastPrinted>
  <dcterms:created xsi:type="dcterms:W3CDTF">2023-11-24T13:27:00Z</dcterms:created>
  <dcterms:modified xsi:type="dcterms:W3CDTF">2023-11-24T13:27:00Z</dcterms:modified>
</cp:coreProperties>
</file>